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25" w:rsidRDefault="00756F2B" w:rsidP="00756F2B">
      <w:pPr>
        <w:jc w:val="center"/>
      </w:pPr>
      <w:r>
        <w:t>8. SINIF PROJE GÖREVİ</w:t>
      </w:r>
    </w:p>
    <w:tbl>
      <w:tblPr>
        <w:tblW w:w="107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0"/>
        <w:gridCol w:w="1380"/>
        <w:gridCol w:w="4252"/>
        <w:gridCol w:w="953"/>
        <w:gridCol w:w="3375"/>
      </w:tblGrid>
      <w:tr w:rsidR="00756F2B" w:rsidTr="00756F2B">
        <w:tblPrEx>
          <w:tblCellMar>
            <w:top w:w="0" w:type="dxa"/>
            <w:bottom w:w="0" w:type="dxa"/>
          </w:tblCellMar>
        </w:tblPrEx>
        <w:trPr>
          <w:trHeight w:val="300"/>
        </w:trPr>
        <w:tc>
          <w:tcPr>
            <w:tcW w:w="810" w:type="dxa"/>
          </w:tcPr>
          <w:p w:rsidR="00756F2B" w:rsidRDefault="00756F2B" w:rsidP="00756F2B">
            <w:pPr>
              <w:jc w:val="center"/>
            </w:pPr>
            <w:r>
              <w:t xml:space="preserve">Sınıf </w:t>
            </w:r>
          </w:p>
        </w:tc>
        <w:tc>
          <w:tcPr>
            <w:tcW w:w="1380" w:type="dxa"/>
          </w:tcPr>
          <w:p w:rsidR="00756F2B" w:rsidRDefault="00756F2B" w:rsidP="00756F2B">
            <w:pPr>
              <w:jc w:val="center"/>
            </w:pPr>
            <w:r>
              <w:t>İçerik</w:t>
            </w:r>
          </w:p>
        </w:tc>
        <w:tc>
          <w:tcPr>
            <w:tcW w:w="4252" w:type="dxa"/>
          </w:tcPr>
          <w:p w:rsidR="00756F2B" w:rsidRDefault="00756F2B" w:rsidP="00756F2B">
            <w:pPr>
              <w:jc w:val="center"/>
            </w:pPr>
            <w:r w:rsidRPr="00756F2B">
              <w:t>Beklenen Performans</w:t>
            </w:r>
          </w:p>
        </w:tc>
        <w:tc>
          <w:tcPr>
            <w:tcW w:w="953" w:type="dxa"/>
          </w:tcPr>
          <w:p w:rsidR="00756F2B" w:rsidRDefault="00756F2B" w:rsidP="00756F2B">
            <w:pPr>
              <w:jc w:val="center"/>
            </w:pPr>
            <w:r>
              <w:t>Süre</w:t>
            </w:r>
          </w:p>
        </w:tc>
        <w:tc>
          <w:tcPr>
            <w:tcW w:w="3375" w:type="dxa"/>
          </w:tcPr>
          <w:p w:rsidR="00756F2B" w:rsidRDefault="00756F2B" w:rsidP="00756F2B">
            <w:pPr>
              <w:jc w:val="center"/>
            </w:pPr>
            <w:r>
              <w:t>Değerlendirme</w:t>
            </w:r>
          </w:p>
        </w:tc>
      </w:tr>
      <w:tr w:rsidR="00756F2B" w:rsidTr="00756F2B">
        <w:tblPrEx>
          <w:tblCellMar>
            <w:top w:w="0" w:type="dxa"/>
            <w:bottom w:w="0" w:type="dxa"/>
          </w:tblCellMar>
        </w:tblPrEx>
        <w:trPr>
          <w:trHeight w:val="1942"/>
        </w:trPr>
        <w:tc>
          <w:tcPr>
            <w:tcW w:w="810" w:type="dxa"/>
            <w:vAlign w:val="center"/>
          </w:tcPr>
          <w:p w:rsidR="00756F2B" w:rsidRDefault="00756F2B" w:rsidP="00756F2B">
            <w:r>
              <w:t>8</w:t>
            </w:r>
          </w:p>
        </w:tc>
        <w:tc>
          <w:tcPr>
            <w:tcW w:w="1380" w:type="dxa"/>
            <w:vAlign w:val="center"/>
          </w:tcPr>
          <w:p w:rsidR="00756F2B" w:rsidRDefault="00756F2B" w:rsidP="00756F2B">
            <w:r>
              <w:t xml:space="preserve">Do¤al </w:t>
            </w:r>
          </w:p>
          <w:p w:rsidR="00756F2B" w:rsidRDefault="00756F2B" w:rsidP="00756F2B">
            <w:r>
              <w:t>Süreçler</w:t>
            </w:r>
          </w:p>
        </w:tc>
        <w:tc>
          <w:tcPr>
            <w:tcW w:w="4252" w:type="dxa"/>
            <w:vAlign w:val="center"/>
          </w:tcPr>
          <w:p w:rsidR="00756F2B" w:rsidRDefault="00756F2B" w:rsidP="00756F2B">
            <w:r>
              <w:t>• Araştırma yapma</w:t>
            </w:r>
            <w:r>
              <w:br/>
              <w:t>• Problem çözme</w:t>
            </w:r>
            <w:r>
              <w:br/>
              <w:t>• Yaratıcı düşünme</w:t>
            </w:r>
            <w:r>
              <w:br/>
              <w:t>• Bilgi teknolojilerini kullanma</w:t>
            </w:r>
            <w:r>
              <w:br/>
              <w:t>• Sunum yapma</w:t>
            </w:r>
            <w:r>
              <w:br/>
              <w:t>• Grupla çalışma</w:t>
            </w:r>
          </w:p>
        </w:tc>
        <w:tc>
          <w:tcPr>
            <w:tcW w:w="953" w:type="dxa"/>
            <w:vAlign w:val="center"/>
          </w:tcPr>
          <w:p w:rsidR="00756F2B" w:rsidRDefault="00756F2B" w:rsidP="00756F2B">
            <w:r>
              <w:t>6 Hafta</w:t>
            </w:r>
          </w:p>
        </w:tc>
        <w:tc>
          <w:tcPr>
            <w:tcW w:w="3375" w:type="dxa"/>
            <w:vAlign w:val="center"/>
          </w:tcPr>
          <w:p w:rsidR="00756F2B" w:rsidRDefault="00756F2B" w:rsidP="00756F2B">
            <w:r>
              <w:t>• Dereceli Puanlama Anahtarı</w:t>
            </w:r>
          </w:p>
          <w:p w:rsidR="00756F2B" w:rsidRDefault="00756F2B" w:rsidP="00756F2B">
            <w:r>
              <w:t xml:space="preserve">• Grup Değerlendirme </w:t>
            </w:r>
          </w:p>
          <w:p w:rsidR="00756F2B" w:rsidRDefault="00756F2B" w:rsidP="00756F2B">
            <w:r>
              <w:t>• Öz Değerlendirme</w:t>
            </w:r>
          </w:p>
        </w:tc>
      </w:tr>
    </w:tbl>
    <w:p w:rsidR="00756F2B" w:rsidRDefault="00756F2B" w:rsidP="00756F2B">
      <w:pPr>
        <w:jc w:val="center"/>
      </w:pPr>
    </w:p>
    <w:p w:rsidR="00756F2B" w:rsidRDefault="00756F2B" w:rsidP="00756F2B">
      <w:r>
        <w:t xml:space="preserve">Sevgili öğrenciler, </w:t>
      </w:r>
    </w:p>
    <w:p w:rsidR="00756F2B" w:rsidRDefault="00756F2B" w:rsidP="00756F2B">
      <w:r>
        <w:t xml:space="preserve"> Deprem dünyamızı etkileyen doğal afetlerden biridir. Fay hatları üzerinde bulunan ülkemiz depremlerin sıkça yaşandığı bir ülkedir.  Geçmişte yaşadığımız depremler,  çok sayıda mal ve can kaybına sebep olmuştur. Bir depremin verdiği hasar onun büyüklüğünün yanı sıra yapıların yüksekliğine, şekline, zeminine, ağırlık dağılımına ve binaların yapımında kullanılan malzemelerin kalitesine bağlıdır. Deprem tehlikesine karşı alınabilecek önlemler arasında depreme dayanıklı binalar inşa etmek oldukça önemlidir.  </w:t>
      </w:r>
    </w:p>
    <w:p w:rsidR="00756F2B" w:rsidRDefault="00756F2B" w:rsidP="00756F2B">
      <w:r>
        <w:t xml:space="preserve"> Bu ödev sizin araştırma yapma, problem çözme, yaratıcı düşünme, bilgi teknolojilerini kullanma ve sunum yapma becerilerinizin gelişmesine katkıda bulunacaktır.</w:t>
      </w:r>
    </w:p>
    <w:p w:rsidR="00756F2B" w:rsidRDefault="00756F2B" w:rsidP="00756F2B">
      <w:r>
        <w:t xml:space="preserve">Bu ödevde sizden depreme dayanıklı çok katlı bir bina maketi yapmanız beklenmektedir. </w:t>
      </w:r>
    </w:p>
    <w:p w:rsidR="00756F2B" w:rsidRPr="00756F2B" w:rsidRDefault="00756F2B" w:rsidP="00756F2B">
      <w:pPr>
        <w:rPr>
          <w:b/>
        </w:rPr>
      </w:pPr>
      <w:r w:rsidRPr="00756F2B">
        <w:rPr>
          <w:b/>
        </w:rPr>
        <w:t xml:space="preserve">Maketi yaparken aşağıdaki adımları izlemeniz gerekmektedir. </w:t>
      </w:r>
    </w:p>
    <w:p w:rsidR="00756F2B" w:rsidRDefault="00756F2B" w:rsidP="00756F2B">
      <w:r w:rsidRPr="00B63801">
        <w:rPr>
          <w:b/>
        </w:rPr>
        <w:t>1.</w:t>
      </w:r>
      <w:r>
        <w:t xml:space="preserve">  Sınıfınızda 4 – 5 kişilik çalışma grubunuzu oluşturunuz. Grup liderinizi seçerek görev paylaşımını yapınız.</w:t>
      </w:r>
    </w:p>
    <w:p w:rsidR="00756F2B" w:rsidRDefault="00756F2B" w:rsidP="00756F2B">
      <w:r w:rsidRPr="00B63801">
        <w:rPr>
          <w:b/>
        </w:rPr>
        <w:t xml:space="preserve">2.  </w:t>
      </w:r>
      <w:r>
        <w:t xml:space="preserve">Bir binanın dayanıklılığını etkileyen etkenleri araştırınız. </w:t>
      </w:r>
    </w:p>
    <w:p w:rsidR="00756F2B" w:rsidRDefault="00756F2B" w:rsidP="00756F2B">
      <w:r w:rsidRPr="00B63801">
        <w:rPr>
          <w:b/>
        </w:rPr>
        <w:t xml:space="preserve">3.  </w:t>
      </w:r>
      <w:r>
        <w:t>Depreme dayanıklı çok katlı bir binanın sahip olması gereken özelliklerini grupça belirleyiniz.</w:t>
      </w:r>
    </w:p>
    <w:p w:rsidR="00756F2B" w:rsidRPr="00B63801" w:rsidRDefault="00756F2B" w:rsidP="00756F2B">
      <w:pPr>
        <w:rPr>
          <w:u w:val="single"/>
        </w:rPr>
      </w:pPr>
      <w:r w:rsidRPr="00B63801">
        <w:rPr>
          <w:b/>
        </w:rPr>
        <w:t xml:space="preserve">4.  </w:t>
      </w:r>
      <w:r>
        <w:t xml:space="preserve">Binanızın sağlamlığını test edeceğiniz bir deprem düzeneği hazırlayınız. </w:t>
      </w:r>
      <w:r w:rsidRPr="00B63801">
        <w:rPr>
          <w:u w:val="single"/>
        </w:rPr>
        <w:t xml:space="preserve">Düzeneğinizi </w:t>
      </w:r>
      <w:r w:rsidR="00B63801" w:rsidRPr="00B63801">
        <w:rPr>
          <w:u w:val="single"/>
        </w:rPr>
        <w:t>hazırlarken aşağıdaki</w:t>
      </w:r>
      <w:r w:rsidRPr="00B63801">
        <w:rPr>
          <w:u w:val="single"/>
        </w:rPr>
        <w:t xml:space="preserve"> adımları takip ediniz.</w:t>
      </w:r>
    </w:p>
    <w:p w:rsidR="00756F2B" w:rsidRDefault="00756F2B" w:rsidP="00756F2B">
      <w:r>
        <w:t xml:space="preserve">•  İki adet 30 </w:t>
      </w:r>
      <w:proofErr w:type="spellStart"/>
      <w:r>
        <w:t>cm’lik</w:t>
      </w:r>
      <w:proofErr w:type="spellEnd"/>
      <w:r>
        <w:t xml:space="preserve"> ve iki adet 40 </w:t>
      </w:r>
      <w:proofErr w:type="spellStart"/>
      <w:r>
        <w:t>cm’lik</w:t>
      </w:r>
      <w:proofErr w:type="spellEnd"/>
      <w:r>
        <w:t xml:space="preserve"> plastik, temiz su borusu</w:t>
      </w:r>
      <w:r w:rsidR="00B63801">
        <w:t xml:space="preserve"> temin ediniz. Boruları dirsek </w:t>
      </w:r>
      <w:r>
        <w:t>veya vida yardımıyla birbirine tutturarak dikd</w:t>
      </w:r>
      <w:r w:rsidR="00646CD1">
        <w:t>örtgen bir çerçeve oluşturunuz.</w:t>
      </w:r>
      <w:r w:rsidR="00646CD1">
        <w:br/>
      </w:r>
      <w:r>
        <w:t>•  Oluşturduğunuz dikdörtgen çerçevenin kısa kenarlarına aynı hizada ikişer ta</w:t>
      </w:r>
      <w:r w:rsidR="00B63801">
        <w:t xml:space="preserve">ne halkalı vida </w:t>
      </w:r>
      <w:r w:rsidR="00646CD1">
        <w:t>monte ediniz (Şekil 1).</w:t>
      </w:r>
      <w:r w:rsidR="00646CD1">
        <w:br/>
      </w:r>
      <w:r>
        <w:t>•  Halkalı vidaların her birine aynı uzunlukta birer paket lastiği geçire</w:t>
      </w:r>
      <w:r w:rsidR="00B63801">
        <w:t xml:space="preserve">rek lastiklerin birer </w:t>
      </w:r>
      <w:r w:rsidR="003F4915">
        <w:t>uçlarını sabitleyiniz</w:t>
      </w:r>
      <w:r>
        <w:t xml:space="preserve">. </w:t>
      </w:r>
      <w:r w:rsidR="00646CD1">
        <w:br/>
      </w:r>
      <w:r>
        <w:t>•  55 cm uzunluğunda ve 1 cm</w:t>
      </w:r>
      <w:r w:rsidR="00B63801">
        <w:t>2</w:t>
      </w:r>
      <w:r>
        <w:t>kesit alanl</w:t>
      </w:r>
      <w:r w:rsidR="00B63801">
        <w:t>ı</w:t>
      </w:r>
      <w:r>
        <w:t xml:space="preserve"> iki adet tahta çubuk hazırlayınız. </w:t>
      </w:r>
      <w:r w:rsidR="00646CD1">
        <w:br/>
      </w:r>
      <w:r>
        <w:t>•  Hazırladığınız çubukları dikdörtgen çerçevenin üzerine serbe</w:t>
      </w:r>
      <w:r w:rsidR="00B63801">
        <w:t xml:space="preserve">stçe hareket edebilecek şekilde </w:t>
      </w:r>
      <w:r>
        <w:t xml:space="preserve">yerleştiriniz. </w:t>
      </w:r>
      <w:r w:rsidR="00646CD1">
        <w:br/>
      </w:r>
      <w:r>
        <w:t xml:space="preserve">•  30 cm x 30 cm genişliğinde bir kontrplağın her bir köşesine 4 cm içerden 3 </w:t>
      </w:r>
      <w:proofErr w:type="spellStart"/>
      <w:r>
        <w:t>cm’lik</w:t>
      </w:r>
      <w:proofErr w:type="spellEnd"/>
      <w:r>
        <w:t xml:space="preserve"> somunlu vidayı takabileceğiniz delikler açınız. Her bir deliğe somunlu vi</w:t>
      </w:r>
      <w:r w:rsidR="00646CD1">
        <w:t xml:space="preserve">daları takınız. </w:t>
      </w:r>
      <w:r w:rsidR="00646CD1">
        <w:br/>
      </w:r>
      <w:r>
        <w:t xml:space="preserve">•  </w:t>
      </w:r>
      <w:r w:rsidR="00B63801">
        <w:t>Kontrplağı çubukların üzerine yerleştiriniz</w:t>
      </w:r>
      <w:r>
        <w:t xml:space="preserve">.  </w:t>
      </w:r>
      <w:r w:rsidR="00B63801">
        <w:t>Paket lastiklerinin serbest kalan uçlarını da kontrplaktaki</w:t>
      </w:r>
      <w:r>
        <w:t xml:space="preserve"> vidalara geçiriniz (Şekil 2).</w:t>
      </w:r>
    </w:p>
    <w:p w:rsidR="00756F2B" w:rsidRDefault="00756F2B" w:rsidP="00756F2B">
      <w:r w:rsidRPr="00B63801">
        <w:rPr>
          <w:b/>
        </w:rPr>
        <w:lastRenderedPageBreak/>
        <w:t>5.</w:t>
      </w:r>
      <w:r>
        <w:t xml:space="preserve">  Binanın yüksekliği, şekli, zemini, ağırlık dağılımı ve yapımda kullanılan malzemelerin </w:t>
      </w:r>
      <w:r w:rsidR="00B63801">
        <w:t xml:space="preserve">kalitesinin </w:t>
      </w:r>
      <w:r>
        <w:t xml:space="preserve">binanın dayanıklılığına etkisini göz önüne alarak depreme dayanıklı çok katlı bir bina tasarlayınız. </w:t>
      </w:r>
    </w:p>
    <w:p w:rsidR="00756F2B" w:rsidRPr="00B63801" w:rsidRDefault="00756F2B" w:rsidP="00756F2B">
      <w:pPr>
        <w:rPr>
          <w:b/>
        </w:rPr>
      </w:pPr>
      <w:r w:rsidRPr="00B63801">
        <w:rPr>
          <w:b/>
        </w:rPr>
        <w:t>Binanızı yaparken aşağıdaki kurallara uyunuz:</w:t>
      </w:r>
    </w:p>
    <w:p w:rsidR="00756F2B" w:rsidRDefault="00756F2B" w:rsidP="00756F2B">
      <w:r>
        <w:t xml:space="preserve">•  Binanızın toplam kütlesi 1,5 </w:t>
      </w:r>
      <w:proofErr w:type="spellStart"/>
      <w:r>
        <w:t>kg’den</w:t>
      </w:r>
      <w:proofErr w:type="spellEnd"/>
      <w:r>
        <w:t xml:space="preserve"> fazla olamaz. </w:t>
      </w:r>
    </w:p>
    <w:p w:rsidR="00756F2B" w:rsidRDefault="00756F2B" w:rsidP="00756F2B">
      <w:r>
        <w:t xml:space="preserve">•  Binanın hiçbir parçası 30 </w:t>
      </w:r>
      <w:proofErr w:type="spellStart"/>
      <w:r>
        <w:t>cm’den</w:t>
      </w:r>
      <w:proofErr w:type="spellEnd"/>
      <w:r>
        <w:t xml:space="preserve"> uzun olamaz. </w:t>
      </w:r>
    </w:p>
    <w:p w:rsidR="00756F2B" w:rsidRDefault="00756F2B" w:rsidP="00756F2B">
      <w:r>
        <w:t xml:space="preserve">•  Binayı oluşturan parçalar içi içe geçirilemez ve birbirine tutturulamaz. </w:t>
      </w:r>
    </w:p>
    <w:p w:rsidR="00756F2B" w:rsidRDefault="00756F2B" w:rsidP="00756F2B">
      <w:r>
        <w:t>•  Bina hiçbir yere monte edilemez.</w:t>
      </w:r>
    </w:p>
    <w:p w:rsidR="00756F2B" w:rsidRDefault="00756F2B" w:rsidP="00756F2B">
      <w:r w:rsidRPr="00B63801">
        <w:rPr>
          <w:b/>
        </w:rPr>
        <w:t>6.</w:t>
      </w:r>
      <w:r>
        <w:t xml:space="preserve">  </w:t>
      </w:r>
      <w:r w:rsidR="00B63801">
        <w:t xml:space="preserve">Bina maketini daha önce hazırladığınız deprem düzeneği üzerine yerleştiriniz.  Çubukları </w:t>
      </w:r>
      <w:r>
        <w:t>sallayarak bir deprem oluşturunuz ve binanızın dayanıklılığını tes</w:t>
      </w:r>
      <w:r w:rsidR="00B63801">
        <w:t xml:space="preserve">t ediniz. Eğer binanız depreme </w:t>
      </w:r>
      <w:r>
        <w:t xml:space="preserve">yeterince dayanıklı değilse yaptığınız işlemleri tekrar gözden geçiriniz. </w:t>
      </w:r>
    </w:p>
    <w:p w:rsidR="00756F2B" w:rsidRDefault="00756F2B" w:rsidP="00756F2B">
      <w:r w:rsidRPr="00B63801">
        <w:rPr>
          <w:b/>
        </w:rPr>
        <w:t>7.</w:t>
      </w:r>
      <w:r>
        <w:t xml:space="preserve">  Projenizi öğretmeninizin belirleyeceği yerde ve tarihte sununuz.</w:t>
      </w:r>
    </w:p>
    <w:p w:rsidR="00646CD1" w:rsidRDefault="00646CD1" w:rsidP="00756F2B">
      <w:r>
        <w:rPr>
          <w:noProof/>
          <w:lang w:eastAsia="tr-TR"/>
        </w:rPr>
        <w:drawing>
          <wp:inline distT="0" distB="0" distL="0" distR="0">
            <wp:extent cx="3705225" cy="2786974"/>
            <wp:effectExtent l="19050" t="0" r="9525" b="0"/>
            <wp:docPr id="1" name="Resim 1" descr="8-proj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proje-1"/>
                    <pic:cNvPicPr>
                      <a:picLocks noChangeAspect="1" noChangeArrowheads="1"/>
                    </pic:cNvPicPr>
                  </pic:nvPicPr>
                  <pic:blipFill>
                    <a:blip r:embed="rId4" cstate="print"/>
                    <a:srcRect/>
                    <a:stretch>
                      <a:fillRect/>
                    </a:stretch>
                  </pic:blipFill>
                  <pic:spPr bwMode="auto">
                    <a:xfrm>
                      <a:off x="0" y="0"/>
                      <a:ext cx="3705225" cy="2786974"/>
                    </a:xfrm>
                    <a:prstGeom prst="rect">
                      <a:avLst/>
                    </a:prstGeom>
                    <a:noFill/>
                    <a:ln w="9525">
                      <a:noFill/>
                      <a:miter lim="800000"/>
                      <a:headEnd/>
                      <a:tailEnd/>
                    </a:ln>
                  </pic:spPr>
                </pic:pic>
              </a:graphicData>
            </a:graphic>
          </wp:inline>
        </w:drawing>
      </w:r>
    </w:p>
    <w:p w:rsidR="003F4915" w:rsidRDefault="003F4915" w:rsidP="00756F2B"/>
    <w:p w:rsidR="00646CD1" w:rsidRDefault="00646CD1" w:rsidP="003F4915">
      <w:pPr>
        <w:rPr>
          <w:i/>
        </w:rPr>
      </w:pPr>
    </w:p>
    <w:p w:rsidR="00646CD1" w:rsidRDefault="00646CD1" w:rsidP="003F4915">
      <w:pPr>
        <w:rPr>
          <w:i/>
        </w:rPr>
      </w:pPr>
    </w:p>
    <w:p w:rsidR="00646CD1" w:rsidRDefault="00646CD1" w:rsidP="003F4915">
      <w:pPr>
        <w:rPr>
          <w:i/>
        </w:rPr>
      </w:pPr>
    </w:p>
    <w:p w:rsidR="003F4915" w:rsidRPr="00646CD1" w:rsidRDefault="003F4915" w:rsidP="003F4915">
      <w:pPr>
        <w:rPr>
          <w:i/>
        </w:rPr>
      </w:pPr>
      <w:r w:rsidRPr="00646CD1">
        <w:rPr>
          <w:b/>
          <w:i/>
        </w:rPr>
        <w:t>Simülatör yapıldıktan sonra yükseklik, şekil, zemin ve ağırlık dağılımı gibi özelliklerin dayanıklılığa etkisinin belirlenmesi amacıyla aşağıdaki aşamaların uygulanmasına geçilir:</w:t>
      </w:r>
      <w:r w:rsidRPr="00646CD1">
        <w:rPr>
          <w:i/>
        </w:rPr>
        <w:br/>
        <w:t>•  Katlarından birinde tahta,  diğerlerinde ise farklı ağırlıklardaki malzemelerden yapılmış bloklar (strafor ve karton gibi) kullanarak çok katlı bina maketleri yapılır. Tahta blok, her seferinde farklı katlara konularak hangi bina maketinin daha dayanıklı olduğu belirlenir.</w:t>
      </w:r>
    </w:p>
    <w:p w:rsidR="003F4915" w:rsidRDefault="003F4915" w:rsidP="003F4915">
      <w:pPr>
        <w:rPr>
          <w:i/>
        </w:rPr>
      </w:pPr>
      <w:r w:rsidRPr="00646CD1">
        <w:rPr>
          <w:i/>
        </w:rPr>
        <w:t>•  Aynı malzemeden yapılmış değişik büyüklüklere sahip dört tane bloğun yerleşimleri değiştirilerek farklı modeller denenir ve hangisinin daha dayanıklı olduğu belirlenir.  Daha sonra,  farklı sayıda ve yerleşim noktalarında bulunan maketlerden hangisinin daha dayanıklı olduğunun denenmesine geçilir.</w:t>
      </w:r>
      <w:r w:rsidR="000E55F8">
        <w:rPr>
          <w:i/>
        </w:rPr>
        <w:t xml:space="preserve"> </w:t>
      </w:r>
      <w:hyperlink r:id="rId5" w:history="1">
        <w:r w:rsidR="000E55F8" w:rsidRPr="000E55F8">
          <w:rPr>
            <w:rStyle w:val="Kpr"/>
            <w:i/>
          </w:rPr>
          <w:t>http://www.karmabilgi.net/</w:t>
        </w:r>
      </w:hyperlink>
    </w:p>
    <w:p w:rsidR="00646CD1" w:rsidRDefault="00646CD1" w:rsidP="00646CD1">
      <w:proofErr w:type="spellStart"/>
      <w:r>
        <w:lastRenderedPageBreak/>
        <w:t>Öğrecinin</w:t>
      </w:r>
      <w:proofErr w:type="spellEnd"/>
      <w:r>
        <w:t xml:space="preserve"> Adı</w:t>
      </w:r>
      <w:proofErr w:type="gramStart"/>
      <w:r>
        <w:t>:......................................................</w:t>
      </w:r>
      <w:proofErr w:type="gramEnd"/>
      <w:r>
        <w:t xml:space="preserve">     </w:t>
      </w:r>
      <w:r>
        <w:tab/>
      </w:r>
      <w:r>
        <w:tab/>
      </w:r>
      <w:r>
        <w:tab/>
      </w:r>
      <w:r>
        <w:tab/>
        <w:t>Numarası</w:t>
      </w:r>
      <w:proofErr w:type="gramStart"/>
      <w:r>
        <w:t>:........</w:t>
      </w:r>
      <w:proofErr w:type="gramEnd"/>
    </w:p>
    <w:p w:rsidR="00646CD1" w:rsidRPr="00646CD1" w:rsidRDefault="00646CD1" w:rsidP="00646CD1">
      <w:r>
        <w:t xml:space="preserve">Sınıfı: </w:t>
      </w:r>
      <w:proofErr w:type="gramStart"/>
      <w:r>
        <w:t>.................</w:t>
      </w:r>
      <w:proofErr w:type="gramEnd"/>
      <w:r>
        <w:rPr>
          <w:noProof/>
          <w:lang w:eastAsia="tr-TR"/>
        </w:rPr>
        <w:t xml:space="preserve"> </w:t>
      </w:r>
      <w:r>
        <w:rPr>
          <w:noProof/>
          <w:lang w:eastAsia="tr-TR"/>
        </w:rPr>
        <w:drawing>
          <wp:inline distT="0" distB="0" distL="0" distR="0">
            <wp:extent cx="5760720" cy="6878383"/>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60720" cy="6878383"/>
                    </a:xfrm>
                    <a:prstGeom prst="rect">
                      <a:avLst/>
                    </a:prstGeom>
                    <a:noFill/>
                    <a:ln w="9525">
                      <a:noFill/>
                      <a:miter lim="800000"/>
                      <a:headEnd/>
                      <a:tailEnd/>
                    </a:ln>
                  </pic:spPr>
                </pic:pic>
              </a:graphicData>
            </a:graphic>
          </wp:inline>
        </w:drawing>
      </w:r>
    </w:p>
    <w:sectPr w:rsidR="00646CD1" w:rsidRPr="00646CD1" w:rsidSect="00646CD1">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F2B"/>
    <w:rsid w:val="000E55F8"/>
    <w:rsid w:val="001150FD"/>
    <w:rsid w:val="002B4E47"/>
    <w:rsid w:val="003F4915"/>
    <w:rsid w:val="00496EBC"/>
    <w:rsid w:val="00646CD1"/>
    <w:rsid w:val="00756F2B"/>
    <w:rsid w:val="00772FD3"/>
    <w:rsid w:val="007C7F25"/>
    <w:rsid w:val="00887F2A"/>
    <w:rsid w:val="009C7332"/>
    <w:rsid w:val="00B63801"/>
    <w:rsid w:val="00EC7D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6C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CD1"/>
    <w:rPr>
      <w:rFonts w:ascii="Tahoma" w:hAnsi="Tahoma" w:cs="Tahoma"/>
      <w:sz w:val="16"/>
      <w:szCs w:val="16"/>
    </w:rPr>
  </w:style>
  <w:style w:type="character" w:styleId="Kpr">
    <w:name w:val="Hyperlink"/>
    <w:basedOn w:val="VarsaylanParagrafYazTipi"/>
    <w:uiPriority w:val="99"/>
    <w:unhideWhenUsed/>
    <w:rsid w:val="000E55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karmabilgi.net/"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2014-01-26T22:10:00Z</dcterms:created>
  <dcterms:modified xsi:type="dcterms:W3CDTF">2014-01-26T22:14:00Z</dcterms:modified>
</cp:coreProperties>
</file>